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C84" w:rsidRPr="00CB0C84" w:rsidRDefault="00CB0C84" w:rsidP="00CB0C84">
      <w:pPr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kern w:val="36"/>
          <w:sz w:val="46"/>
          <w:szCs w:val="46"/>
          <w:lang w:eastAsia="ru-RU"/>
        </w:rPr>
      </w:pPr>
      <w:r w:rsidRPr="00CB0C84">
        <w:rPr>
          <w:rFonts w:ascii="Arial" w:eastAsia="Times New Roman" w:hAnsi="Arial" w:cs="Arial"/>
          <w:b/>
          <w:bCs/>
          <w:color w:val="2D2D2D"/>
          <w:kern w:val="36"/>
          <w:sz w:val="46"/>
          <w:szCs w:val="46"/>
          <w:lang w:eastAsia="ru-RU"/>
        </w:rPr>
        <w:t>О ПРАЗДНОВАНИИ 75-Й ГОДОВЩИНЫ ПОБЕДЫ В ВЕЛИКОЙ ОТЕЧЕСТВЕННОЙ ВОЙНЕ 1941 - 1945 ГОДОВ</w:t>
      </w:r>
    </w:p>
    <w:p w:rsidR="00CB0C84" w:rsidRPr="00CB0C84" w:rsidRDefault="00CB0C84" w:rsidP="00CB0C8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B0C8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 </w:t>
      </w:r>
      <w:r w:rsidRPr="00CB0C8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ПРЕЗИДЕНТ РЕСПУБЛИКИ ТАТАРСТАН</w:t>
      </w:r>
    </w:p>
    <w:p w:rsidR="00CB0C84" w:rsidRPr="00CB0C84" w:rsidRDefault="00CB0C84" w:rsidP="00CB0C8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B0C8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УКАЗ</w:t>
      </w:r>
      <w:bookmarkStart w:id="0" w:name="_GoBack"/>
      <w:bookmarkEnd w:id="0"/>
    </w:p>
    <w:p w:rsidR="00CB0C84" w:rsidRPr="00CB0C84" w:rsidRDefault="00CB0C84" w:rsidP="00CB0C8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B0C8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от 08 мая 2018 года N УП-360</w:t>
      </w:r>
    </w:p>
    <w:p w:rsidR="00CB0C84" w:rsidRPr="00CB0C84" w:rsidRDefault="00CB0C84" w:rsidP="00CB0C8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B0C8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О ПРАЗДНОВАНИИ 75-Й ГОДОВЩИНЫ ПОБЕДЫ В ВЕЛИКОЙ ОТЕЧЕСТВЕННОЙ ВОЙНЕ 1941 - 1945 ГОДОВ</w:t>
      </w:r>
    </w:p>
    <w:p w:rsidR="00CB0C84" w:rsidRPr="00CB0C84" w:rsidRDefault="00CB0C84" w:rsidP="00CB0C8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ознаменование 75-й годовщины Победы в Великой Отечественной войне 1941 - 1945 годов постановляю: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Провести в 2018 - 2020 годах в районах и городах Республики Татарстан торжественные мероприятия, посвященные 75-й годовщине Победы в Великой Отечественной войне 1941 - 1945 годов.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Образовать организационный комитет по подготовке и проведению празднования в Республике Татарстан 75-й годовщины Победы в Великой Отечественной войне 1941 - 1945 годов (далее - Организационный комитет).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Утвердить Положение об Организационном комитете (приложение N 1) и его состав (приложение N 2).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Кабинету Министров Республики Татарстан: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двухмесячный срок разработать с учетом предложений Организационного комитета и утвердить план мероприятий по подготовке и проведению празднования 75-й годовщины Победы в Великой Отечественной войне 1941 - 1945 годов с указанием сроков их проведения, ответственных исполнителей, объемов и источников финансирования, а также обеспечить контроль за его реализацией;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принять иные решения, обеспечивающие реализацию настоящего Указа.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Предложить главам муниципальных районов и городских округов Республики Татарстан образовать организационные комитеты и утвердить планы мероприятий по подготовке и проведению празднования 75-й годовщины Победы в Великой Отечественной войне 1941 - 1945 годов в соответствующих муниципальных образованиях.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6. Республиканскому агентству по печати и массовым коммуникациям "</w:t>
      </w:r>
      <w:proofErr w:type="spellStart"/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Татмедиа</w:t>
      </w:r>
      <w:proofErr w:type="spellEnd"/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" организовать освещение в средствах массовой информации проведения мероприятий, посвященных празднованию 75-й годовщины Победы в Великой Отечественной войне 1941 - 1945 годов.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7. Настоящий Указ вступает в силу со дня его подписания.</w:t>
      </w:r>
    </w:p>
    <w:p w:rsidR="00CB0C84" w:rsidRPr="00CB0C84" w:rsidRDefault="00CB0C84" w:rsidP="00CB0C84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Президент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Республики Татарстан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Р.Н.МИННИХАНОВ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CB0C84" w:rsidRPr="00CB0C84" w:rsidRDefault="00CB0C84" w:rsidP="00CB0C8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Казань, Кремль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 мая 2018 года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N УП-360</w:t>
      </w:r>
    </w:p>
    <w:p w:rsidR="00CB0C84" w:rsidRPr="00CB0C84" w:rsidRDefault="00CB0C84" w:rsidP="00CB0C84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B0C8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Приложение N 1. ПОЛОЖЕНИЕ ОБ ОРГАНИЗАЦИОННОМ КОМИТЕТЕ ПО ПОДГОТОВКЕ И ПРОВЕДЕНИЮ ПРАЗДНОВАНИЯ В РЕСПУБЛИКЕ ТАТАРСТАН 75-Й ГОДОВЩИНЫ ПОБЕДЫ В ВЕЛИКОЙ ОТЕЧЕСТВЕННОЙ ВОЙНЕ 1941 - 1945 ГОДОВ</w:t>
      </w:r>
    </w:p>
    <w:p w:rsidR="00CB0C84" w:rsidRPr="00CB0C84" w:rsidRDefault="00CB0C84" w:rsidP="00CB0C84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Приложение N 1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 Указу Президента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Республики Татарстан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 8 мая 2018 года N УП-360</w:t>
      </w:r>
    </w:p>
    <w:p w:rsidR="00CB0C84" w:rsidRPr="00CB0C84" w:rsidRDefault="00CB0C84" w:rsidP="00CB0C8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Организационный комитет по подготовке и проведению празднования в Республике Татарстан 75-й годовщины Победы в Великой Отечественной войне 1941 - 1945 годов (далее - Организационный комитет) образован в целях подготовки и проведения в Республике Татарстан торжественных мероприятий, посвященных 75-й годовщине Победы в Великой Отечественной войне 1941 - 1945 годов, а также обеспечения координации деятельности органов государственной власти Республики Татарстан, территориальных органов федеральных органов исполнительной власти, органов местного самоуправления муниципальных образований Республики Татарстан (далее - органы местного самоуправления), общественных объединений и организаций, участвующих в реализации вышеуказанных мероприятий.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Организационный комитет в своей деятельности руководствуется </w:t>
      </w:r>
      <w:hyperlink r:id="rId4" w:history="1">
        <w:r w:rsidRPr="00CB0C8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Конституцией Российской Федерации</w:t>
        </w:r>
      </w:hyperlink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5" w:history="1">
        <w:r w:rsidRPr="00CB0C84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Конституцией Республики Татарстан</w:t>
        </w:r>
      </w:hyperlink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, федеральными законами и законами Республики Татарстан, указами и распоряжениями Президента Российской 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Федерации, постановлениями и распоряжениями Правительства Российской Федерации, указами и распоряжениями Президента Республики Татарстан, а также настоящим Положением.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Положение об Организационном комитете и его состав утверждаются Президентом Республики Татарстан.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Основными задачами Организационного комитета являются: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предложений в план мероприятий по подготовке и проведению празднования 75-й годовщины Победы в Великой Отечественной войне 1941 - 1945 годов (далее - План мероприятий);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координации деятельности органов государственной власти Республики Татарстан, территориальных органов федеральных органов исполнительной власти, органов местного самоуправления, общественных объединений и организаций по решению задач, связанных с выполнением Плана мероприятий;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рассмотрение вопросов исполнения Плана мероприятий и разработка предложений по его корректировке.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Организационный комитет в целях реализации стоящих перед ним задач имеет право: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запрашивать и получать в установленном порядке от органов государственной власти Республики Татарстан, территориальных органов федеральных органов исполнительной власти, органов местного самоуправления, общественных объединений и организаций информационные материалы по вопросам, относящимся к компетенции Организационного комитета;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создавать в установленном порядке временные рабочие группы для решения вопросов, относящихся к компетенции Организационного комитета;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приглашать на свои заседания руководителей органов государственной власти Республики Татарстан, территориальных органов федеральных органов исполнительной власти, органов местного самоуправления, общественных объединений и организаций.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В состав Организационного комитета входят председатель Организационного комитета, заместитель председателя Организационного комитета и члены Организационного комитета, которые принимают участие в его работе на общественных началах.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Председателем Организационного комитета является Президент Республики Татарстан.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7. Заседания Организационного комитета проводятся по мере необходимости.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Заседания Организационного комитета ведет председатель Организационного комитета или по его поручению заместитель председателя Организационного комитета.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8. Повестку дня заседаний, место и порядок их проведения определяет председатель Организационного комитета.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9. Заседание Организационного комитета считается правомочным, если на нем присутствует более половины его членов.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 результатам рассмотрения вопросов на заседании Организационного комитета принимаются решения, которые оформляются протоколом.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Решения Организационного комитета принимаются большинством голосов присутствующих на заседании членов Организационного комитета. При равенстве голосов голос председательствующего на заседании Организационного комитета является решающим. В случае отсутствия члена Организационного комитета на заседании он вправе изложить в письменной форме свое мнение по рассматриваемым вопросам, которое подлежит обязательному приобщению к протоколу заседания Организационного комитета.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Протокол заседания Организационного комитета подписывается председательствующим.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10. Решения, принимаемые Организационным комитетом, доводятся до сведения заинтересованных органов государственной власти Республики Татарстан, территориальных органов федеральных органов исполнительной власти, органов местного самоуправления, общественных объединений и организаций.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 основании решений Организационного комитета могут подготавливаться проекты актов Президента Республики Татарстан и Кабинета Министров Республики Татарстан.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11. Материально-техническое, документационное и информационное обеспечение деятельности Организационного комитета осуществляет Аппарат Кабинета Министров Республики Татарстан.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CB0C84" w:rsidRPr="00CB0C84" w:rsidRDefault="00CB0C84" w:rsidP="00CB0C84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B0C8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Приложение N 2. СОСТАВ ОРГАНИЗАЦИОННОГО КОМИТЕТА ПО ПОДГОТОВКЕ И ПРОВЕДЕНИЮ ПРАЗДНОВАНИЯ В РЕСПУБЛИКЕ ТАТАРСТАН 75-Й ГОДОВЩИНЫ ПОБЕДЫ В ВЕЛИКОЙ ОТЕЧЕСТВЕННОЙ ВОЙНЕ 1941 - 1945 ГОДОВ</w:t>
      </w:r>
    </w:p>
    <w:p w:rsidR="00CB0C84" w:rsidRPr="00CB0C84" w:rsidRDefault="00CB0C84" w:rsidP="00CB0C84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Приложение N 2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 Указу Президента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Республики Татарстан</w:t>
      </w:r>
      <w:r w:rsidRPr="00CB0C8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 8 мая 2018 года N УП-360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7"/>
        <w:gridCol w:w="6808"/>
      </w:tblGrid>
      <w:tr w:rsidR="00CB0C84" w:rsidRPr="00CB0C84" w:rsidTr="00CB0C84">
        <w:trPr>
          <w:trHeight w:val="15"/>
        </w:trPr>
        <w:tc>
          <w:tcPr>
            <w:tcW w:w="2587" w:type="dxa"/>
            <w:hideMark/>
          </w:tcPr>
          <w:p w:rsidR="00CB0C84" w:rsidRPr="00CB0C84" w:rsidRDefault="00CB0C84" w:rsidP="00CB0C84">
            <w:pPr>
              <w:spacing w:after="0" w:line="240" w:lineRule="auto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</w:p>
        </w:tc>
        <w:tc>
          <w:tcPr>
            <w:tcW w:w="7207" w:type="dxa"/>
            <w:hideMark/>
          </w:tcPr>
          <w:p w:rsidR="00CB0C84" w:rsidRPr="00CB0C84" w:rsidRDefault="00CB0C84" w:rsidP="00CB0C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Минниханов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Рустам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Нургалиевич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Президент Республики Татарстан, председатель Организационного комитета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Фазлеева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Лейла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Ринатовна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заместитель Премьер-министра Республики Татарстан, заместитель председателя Организационного комитета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Аюпова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Ирада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Хафизяновна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 культуры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Бадреев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Ильдар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Фоатович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начальник Управления социального развития Аппарата Кабинета Министров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Бурганов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Рафис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Тимерханович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заместитель Премьер-министра Республики Татарстан - министр образования и науки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Вафин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Эдуард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Яфасович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Отделением Пенсионного фонда Российской Федерации по Республике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Валеев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Рамиль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Миргасимович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главный редактор государственного бюджетного учреждения Республики Татарстан "Редакция "Книга Памяти"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Гайзатуллин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Радик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Рауфович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 финансов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Гайзатуллин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Рамиль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Ринатович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Региональным отделением Фонда социального страхования Российской Федерации по Республике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Гараев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Раиль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Рузалевич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заместитель Руководителя Аппарата Кабинета Министров Республики Татарстан - начальник Управления по координации взаимодействия органов исполнительной власти Аппарата Кабинета Министров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Глухова Лариса Юрьевна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начальник Государственно-правового управления Президента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Горелик Ицхак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главный раввин Республики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Губайдуллин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Экзам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Саматович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председатель Совета муниципальных образований Республики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Зарипов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Айрат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Ринатович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руководитель Республиканского агентства по печати и массовым коммуникациям "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Татмедиа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Зарипова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Эльмира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Амировна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 труда, занятости и социальной защиты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Захарова Светлана Михайловна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председатель Комитета Государственного Совета Республики Татарстан по социальной политике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Иштиряков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Хабир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Газизович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председатель Региональной общественной организации ветеранов (пенсионеров) Республики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Кадыров Рустем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Раифович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начальник Управления административных и правоохранительных органов Аппарата Кабинета Министров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Камалтынов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Юрий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Зимелевич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заместитель Председателя Государственного Совета Республики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Каримов Альберт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Анварович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заместитель Премьер-министра Республики Татарстан - министр промышленности и торговли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Когогин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Сергей Анатольевич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генеральный директор публичного акционерного общества "КАМАЗ"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Комяков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Альберт Павлович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председатель Местной Казанской городской общественной организации "Ветераны Великой Отечественной войны - жители блокадного города-героя Ленинграда"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Коноплев Александр Юрьевич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председатель Региональной общественной молодежной организации "Объединение "Отечество" Республики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Кузнецов Борис Кириллович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ветеран Великой Отечественной войны, Герой Советского Союза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Кулаков Кирилл Денисович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начальник Казанского гарнизона, генерал-майор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Лаврентьев Александр Петрович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президент Ассоциации предприятий и промышленников Республики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Леонов Владимир Александрович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 по делам молодежи и спорту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Магдеев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Наиль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Гамбарович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глава муниципального образования "город Набережные Челны"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Метшин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Ильсур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Раисович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глава муниципального образования города Казани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Маганов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Наиль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Ульфатович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генеральный директор публичного акционерного общества "Татнефть" имени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В.Д.Шашина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Мостюков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Ильдус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Шайхульисламович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председатель общественной благотворительной организации Героев Советского Союза, Героев Социалистического Труда, Героев России и полных кавалеров орденов Боевой и Трудовой Славы Республики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Погодин Сергей Николаевич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военный комиссар Республики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Сабурская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Сария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Харисовна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Уполномоченный по правам человека в Республике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Садыков Марат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Наилевич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 здравоохранения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Самигуллин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Камиль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хазрат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(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Самигуллин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Камиль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Искандерович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председатель Духовного управления мусульман Республики Татарстан, муфтий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Сафаров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Асгат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Ахметович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Руководитель Аппарата Президента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Сафин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Ленар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Ринатович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 транспорта и дорожного хозяйства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Терентьев Александр Михайлович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заместитель Руководителя Аппарата Президента Республики Татарстан - руководитель Департамента Президента Республики Татарстан по вопросам внутренней политики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Тимерзянов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Ренат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Закиевич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главный федеральный инспектор по Республике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Файзуллин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Ирек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Энварович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 строительства, архитектуры и жилищно-коммунального хозяйства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Феофан (Ашурков Иван Андреевич)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митрополит Казанский и Татарстанский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Фомин Анатолий Алексеевич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председатель Общественной палаты Республики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Хабибуллин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Рафис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Завдатович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начальник Главного управления Министерства Российской Федерации по делам гражданской обороны, чрезвычайным ситуациям и ликвидации последствий стихийных бедствий по Республике Татарстан - министр по делам гражданской обороны и чрезвычайным ситуациям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Халиков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Тимур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Рафаэлевич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руководитель Регионального отделения Общероссийского общественного гражданско-патриотического движения "Бессмертный полк России" в Республике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Хохорин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Артем Валерьевич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 внутренних дел по Республике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Хусаинова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Зайтуна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Бургановна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председатель Общественной организации инвалидов - бывших несовершеннолетних узников фашистских концлагерей Республики Татарстан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Черепанов Михаил Валерьевич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заведующий филиалом Национального музея Республики Татарстан "Музей-мемориал Великой Отечественной войны в Казанском Кремле"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Шайхутдинов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Роман Александрович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заместитель Премьер-министра Республики Татарстан - министр информатизации и связи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Шафигуллин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Айрат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Радинович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Секретарь Совета Безопасности Республики Татарстан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Шафигуллин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Лутфулла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Нурисламович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генеральный директор публичного акционерного общества "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Таттелеком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Шигабутдинов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Альберт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Кашафович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генеральный директор открытого акционерного общества "ТАИФ" (по согласованию)</w:t>
            </w:r>
          </w:p>
        </w:tc>
      </w:tr>
      <w:tr w:rsidR="00CB0C84" w:rsidRPr="00CB0C84" w:rsidTr="00CB0C8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Юлашев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Ахат</w:t>
            </w:r>
            <w:proofErr w:type="spellEnd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Гайнулович</w:t>
            </w:r>
            <w:proofErr w:type="spellEnd"/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0C84" w:rsidRPr="00CB0C84" w:rsidRDefault="00CB0C84" w:rsidP="00CB0C8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B0C8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председатель комитета Республиканской общественной организации ветеранов (инвалидов) "Союз ветеранов Республики Татарстан" Общероссийской общественной организации ветеранов "Российский союз ветеранов" (по согласованию)</w:t>
            </w:r>
          </w:p>
        </w:tc>
      </w:tr>
    </w:tbl>
    <w:p w:rsidR="00E92960" w:rsidRDefault="00E92960"/>
    <w:sectPr w:rsidR="00E92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AF4"/>
    <w:rsid w:val="007D3AF4"/>
    <w:rsid w:val="00CB0C84"/>
    <w:rsid w:val="00E9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200088-E9A3-428B-9054-7E90A73F3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B0C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B0C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0C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B0C8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CB0C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B0C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B0C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8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8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ocs.cntd.ru/document/917001793" TargetMode="External"/><Relationship Id="rId4" Type="http://schemas.openxmlformats.org/officeDocument/2006/relationships/hyperlink" Target="http://docs.cntd.ru/document/900493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2094</Words>
  <Characters>11937</Characters>
  <Application>Microsoft Office Word</Application>
  <DocSecurity>0</DocSecurity>
  <Lines>99</Lines>
  <Paragraphs>28</Paragraphs>
  <ScaleCrop>false</ScaleCrop>
  <Company/>
  <LinksUpToDate>false</LinksUpToDate>
  <CharactersWithSpaces>14003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2</cp:revision>
  <dcterms:created xsi:type="dcterms:W3CDTF">2019-11-26T09:32:00Z</dcterms:created>
  <dcterms:modified xsi:type="dcterms:W3CDTF">2019-11-26T09:33:00Z</dcterms:modified>
</cp:coreProperties>
</file>